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821"/>
        <w:gridCol w:w="4750"/>
      </w:tblGrid>
      <w:tr w:rsidR="00510B07" w:rsidRPr="006A1BFC" w:rsidTr="004C7BF2">
        <w:trPr>
          <w:trHeight w:val="280"/>
        </w:trPr>
        <w:tc>
          <w:tcPr>
            <w:tcW w:w="4821" w:type="dxa"/>
          </w:tcPr>
          <w:p w:rsidR="00510B07" w:rsidRPr="006A1BFC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  <w:tc>
          <w:tcPr>
            <w:tcW w:w="4750" w:type="dxa"/>
          </w:tcPr>
          <w:p w:rsidR="00510B07" w:rsidRPr="006A1BFC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510B07" w:rsidRPr="006A1BFC" w:rsidTr="004C7BF2">
        <w:trPr>
          <w:trHeight w:val="561"/>
        </w:trPr>
        <w:tc>
          <w:tcPr>
            <w:tcW w:w="4821" w:type="dxa"/>
          </w:tcPr>
          <w:p w:rsidR="00510B07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510B07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510B07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«___»_________2014 г.                                                  </w:t>
            </w:r>
          </w:p>
          <w:p w:rsidR="00510B07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0B07" w:rsidRPr="006A1BFC" w:rsidRDefault="00510B07" w:rsidP="004C7BF2">
            <w:pPr>
              <w:pStyle w:val="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</w:tcPr>
          <w:p w:rsidR="00510B07" w:rsidRDefault="00510B07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«Школа № 100</w:t>
            </w:r>
            <w:r w:rsidRPr="006A1BF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10B07" w:rsidRDefault="00510B07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______________Р.Д.Абдуллина</w:t>
            </w:r>
            <w:proofErr w:type="spellEnd"/>
            <w:r w:rsidRPr="006A1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0B07" w:rsidRDefault="00510B07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Введено в действие приказом</w:t>
            </w:r>
          </w:p>
          <w:p w:rsidR="00510B07" w:rsidRPr="006A1BFC" w:rsidRDefault="00510B07" w:rsidP="004C7BF2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«___»____________2014г.</w:t>
            </w:r>
          </w:p>
        </w:tc>
      </w:tr>
    </w:tbl>
    <w:p w:rsidR="00510B07" w:rsidRDefault="00510B07" w:rsidP="00510B07"/>
    <w:p w:rsidR="00510B07" w:rsidRPr="00A77C9B" w:rsidRDefault="00510B07" w:rsidP="00510B07">
      <w:pPr>
        <w:pStyle w:val="a4"/>
        <w:jc w:val="center"/>
        <w:rPr>
          <w:b/>
          <w:caps/>
          <w:spacing w:val="100"/>
          <w:sz w:val="28"/>
          <w:szCs w:val="28"/>
        </w:rPr>
      </w:pPr>
      <w:r w:rsidRPr="00817019">
        <w:rPr>
          <w:b/>
          <w:caps/>
          <w:spacing w:val="100"/>
          <w:sz w:val="28"/>
          <w:szCs w:val="28"/>
        </w:rPr>
        <w:t>Положение</w:t>
      </w:r>
    </w:p>
    <w:p w:rsidR="00510B07" w:rsidRPr="00817019" w:rsidRDefault="00510B07" w:rsidP="00510B07">
      <w:pPr>
        <w:pStyle w:val="a4"/>
        <w:jc w:val="center"/>
        <w:rPr>
          <w:rStyle w:val="a3"/>
          <w:b/>
          <w:bCs/>
          <w:i w:val="0"/>
          <w:sz w:val="28"/>
          <w:szCs w:val="28"/>
        </w:rPr>
      </w:pPr>
      <w:r>
        <w:rPr>
          <w:rStyle w:val="a3"/>
          <w:b/>
          <w:bCs/>
          <w:i w:val="0"/>
          <w:sz w:val="28"/>
          <w:szCs w:val="28"/>
        </w:rPr>
        <w:t xml:space="preserve">об аттестационной комиссии </w:t>
      </w:r>
    </w:p>
    <w:p w:rsidR="00510B07" w:rsidRPr="00CE1849" w:rsidRDefault="00510B07" w:rsidP="00510B07">
      <w:pPr>
        <w:pStyle w:val="a4"/>
        <w:ind w:left="-567" w:firstLine="567"/>
        <w:jc w:val="center"/>
      </w:pPr>
      <w:r w:rsidRPr="00817019">
        <w:rPr>
          <w:b/>
          <w:sz w:val="28"/>
          <w:szCs w:val="28"/>
        </w:rPr>
        <w:t xml:space="preserve"> </w:t>
      </w:r>
      <w:r w:rsidRPr="00CE1849">
        <w:t>Муниципального бюджетного общеобразовательного учреждения</w:t>
      </w:r>
      <w:r w:rsidRPr="00CE1849">
        <w:br/>
        <w:t xml:space="preserve">«Средняя общеобразовательная школа № 100» </w:t>
      </w:r>
    </w:p>
    <w:p w:rsidR="00510B07" w:rsidRPr="00CE1849" w:rsidRDefault="00510B07" w:rsidP="00510B07">
      <w:pPr>
        <w:pStyle w:val="a4"/>
        <w:ind w:left="-567" w:firstLine="567"/>
        <w:jc w:val="center"/>
      </w:pPr>
      <w:r w:rsidRPr="00CE1849">
        <w:t xml:space="preserve"> Приволжского района </w:t>
      </w:r>
      <w:proofErr w:type="gramStart"/>
      <w:r w:rsidRPr="00CE1849">
        <w:t>г</w:t>
      </w:r>
      <w:proofErr w:type="gramEnd"/>
      <w:r w:rsidRPr="00CE1849">
        <w:t>. Казани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B07" w:rsidRDefault="00510B07" w:rsidP="00510B07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F261B1">
        <w:rPr>
          <w:rFonts w:ascii="Times New Roman" w:hAnsi="Times New Roman"/>
          <w:b/>
          <w:sz w:val="24"/>
          <w:szCs w:val="24"/>
        </w:rPr>
        <w:t xml:space="preserve"> Общие положения.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F261B1">
        <w:rPr>
          <w:rFonts w:ascii="Times New Roman" w:hAnsi="Times New Roman"/>
          <w:sz w:val="24"/>
          <w:szCs w:val="24"/>
        </w:rPr>
        <w:t xml:space="preserve"> Аттестац</w:t>
      </w:r>
      <w:r>
        <w:rPr>
          <w:rFonts w:ascii="Times New Roman" w:hAnsi="Times New Roman"/>
          <w:sz w:val="24"/>
          <w:szCs w:val="24"/>
        </w:rPr>
        <w:t>ионная комиссия МБОУ «Средняя общеобразовательная школа №100</w:t>
      </w:r>
      <w:r w:rsidRPr="00F261B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Приволжского района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Казани </w:t>
      </w:r>
      <w:r w:rsidRPr="00F261B1">
        <w:rPr>
          <w:rFonts w:ascii="Times New Roman" w:hAnsi="Times New Roman"/>
          <w:sz w:val="24"/>
          <w:szCs w:val="24"/>
        </w:rPr>
        <w:t>создается приказом директора для организации и проведения аттестации педагогических работников с целью подтверждения соответствия занимаемых педагогических должностей (далее – Комиссия).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261B1">
        <w:rPr>
          <w:rFonts w:ascii="Times New Roman" w:hAnsi="Times New Roman"/>
          <w:sz w:val="24"/>
          <w:szCs w:val="24"/>
        </w:rPr>
        <w:t xml:space="preserve">2. В своей работе Комиссия руководствуется Федеральным Законом «Об образовании в Российской Федерации» от 29 декабря 2012 года № 273-ФЗ, Порядком аттестации педагогических работников государственных и муниципальных образовательных учреждений, утвержденным приказом Министерства образования и науки Российской Федерации от 24 марта 2010 года № 209 </w:t>
      </w:r>
      <w:r w:rsidRPr="00F261B1">
        <w:rPr>
          <w:rFonts w:ascii="Times New Roman" w:hAnsi="Times New Roman"/>
          <w:spacing w:val="-5"/>
          <w:sz w:val="24"/>
          <w:szCs w:val="24"/>
        </w:rPr>
        <w:t>(далее – Порядок аттестации</w:t>
      </w:r>
      <w:r>
        <w:rPr>
          <w:rFonts w:ascii="Times New Roman" w:hAnsi="Times New Roman"/>
          <w:spacing w:val="-3"/>
          <w:sz w:val="24"/>
          <w:szCs w:val="24"/>
        </w:rPr>
        <w:t>), Уставом Школы</w:t>
      </w:r>
      <w:r w:rsidRPr="00F261B1">
        <w:rPr>
          <w:rFonts w:ascii="Times New Roman" w:hAnsi="Times New Roman"/>
          <w:spacing w:val="-3"/>
          <w:sz w:val="24"/>
          <w:szCs w:val="24"/>
        </w:rPr>
        <w:t>, настоящим положением.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261B1">
        <w:rPr>
          <w:rFonts w:ascii="Times New Roman" w:hAnsi="Times New Roman"/>
          <w:sz w:val="24"/>
          <w:szCs w:val="24"/>
        </w:rPr>
        <w:t xml:space="preserve">3. Целью деятельности Комиссии является реализация компетенций в области аттестации педагогических работников, предусмотренных Порядком аттестации. 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261B1">
        <w:rPr>
          <w:rFonts w:ascii="Times New Roman" w:hAnsi="Times New Roman"/>
          <w:sz w:val="24"/>
          <w:szCs w:val="24"/>
        </w:rPr>
        <w:t>4. Главными задачами Комиссии являются:</w:t>
      </w:r>
    </w:p>
    <w:p w:rsidR="00510B07" w:rsidRPr="00F261B1" w:rsidRDefault="00510B07" w:rsidP="00510B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>стимулирование целенаправленного, непрерывного повышения уровня квалификации педагогических работников, их методологической культуры, личностного профессионального роста, использования ими современных педагогических технологий;</w:t>
      </w:r>
    </w:p>
    <w:p w:rsidR="00510B07" w:rsidRPr="00F261B1" w:rsidRDefault="00510B07" w:rsidP="00510B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 xml:space="preserve"> повышение эффективности и качества педагогического труда;</w:t>
      </w:r>
    </w:p>
    <w:p w:rsidR="00510B07" w:rsidRPr="00F261B1" w:rsidRDefault="00510B07" w:rsidP="00510B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F261B1">
        <w:rPr>
          <w:rFonts w:ascii="Times New Roman" w:hAnsi="Times New Roman"/>
          <w:sz w:val="24"/>
          <w:szCs w:val="24"/>
        </w:rPr>
        <w:t>выявление перспектив использования потенциальных возможностей педагогических работников.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261B1">
        <w:rPr>
          <w:rFonts w:ascii="Times New Roman" w:hAnsi="Times New Roman"/>
          <w:sz w:val="24"/>
          <w:szCs w:val="24"/>
        </w:rPr>
        <w:t>5. Принципами деятельности Комиссии являются: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 </w:t>
      </w:r>
      <w:r w:rsidRPr="00F261B1">
        <w:rPr>
          <w:rFonts w:ascii="Times New Roman" w:hAnsi="Times New Roman"/>
          <w:sz w:val="24"/>
          <w:szCs w:val="24"/>
        </w:rPr>
        <w:t>гласность – возможность присутствовать на заседаниях Комиссии педагогических работников; принятие решения открытым голосованием, информирование по принятым решени</w:t>
      </w:r>
      <w:r>
        <w:rPr>
          <w:rFonts w:ascii="Times New Roman" w:hAnsi="Times New Roman"/>
          <w:sz w:val="24"/>
          <w:szCs w:val="24"/>
        </w:rPr>
        <w:t>ям педагогического коллектива Школы</w:t>
      </w:r>
      <w:r w:rsidRPr="00F261B1">
        <w:rPr>
          <w:rFonts w:ascii="Times New Roman" w:hAnsi="Times New Roman"/>
          <w:sz w:val="24"/>
          <w:szCs w:val="24"/>
        </w:rPr>
        <w:t>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Pr="00F261B1">
        <w:rPr>
          <w:rFonts w:ascii="Times New Roman" w:hAnsi="Times New Roman"/>
          <w:sz w:val="24"/>
          <w:szCs w:val="24"/>
        </w:rPr>
        <w:t xml:space="preserve">  коллегиальность – участие в принятии решения всех членов Комиссии;</w:t>
      </w:r>
    </w:p>
    <w:p w:rsidR="00510B07" w:rsidRDefault="00510B07" w:rsidP="00510B0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5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F261B1">
        <w:rPr>
          <w:rFonts w:ascii="Times New Roman" w:hAnsi="Times New Roman"/>
          <w:sz w:val="24"/>
          <w:szCs w:val="24"/>
        </w:rPr>
        <w:t>законность – принятие решения в соответствии с действующим законодательством.</w:t>
      </w:r>
    </w:p>
    <w:p w:rsidR="00510B07" w:rsidRPr="00F261B1" w:rsidRDefault="00510B07" w:rsidP="00510B0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065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10B07" w:rsidRDefault="00510B07" w:rsidP="00510B07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F261B1">
        <w:rPr>
          <w:rFonts w:ascii="Times New Roman" w:hAnsi="Times New Roman"/>
          <w:b/>
          <w:sz w:val="24"/>
          <w:szCs w:val="24"/>
        </w:rPr>
        <w:t xml:space="preserve"> Структура и организации деятельности Комиссии.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0B07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Pr="00F261B1">
        <w:rPr>
          <w:rFonts w:ascii="Times New Roman" w:hAnsi="Times New Roman"/>
          <w:sz w:val="24"/>
          <w:szCs w:val="24"/>
        </w:rPr>
        <w:t xml:space="preserve">. Комиссия создается сроком на 1 год. Персональный состав Комиссии утверждается приказом </w:t>
      </w:r>
      <w:r>
        <w:rPr>
          <w:rFonts w:ascii="Times New Roman" w:hAnsi="Times New Roman"/>
          <w:sz w:val="24"/>
          <w:szCs w:val="24"/>
        </w:rPr>
        <w:t>директора.</w:t>
      </w:r>
    </w:p>
    <w:p w:rsidR="00510B07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Pr="00F261B1">
        <w:rPr>
          <w:rFonts w:ascii="Times New Roman" w:hAnsi="Times New Roman"/>
          <w:sz w:val="24"/>
          <w:szCs w:val="24"/>
        </w:rPr>
        <w:t xml:space="preserve"> Комиссия формируется из состава </w:t>
      </w:r>
      <w:r w:rsidRPr="00F261B1">
        <w:rPr>
          <w:rFonts w:ascii="Times New Roman" w:hAnsi="Times New Roman"/>
          <w:spacing w:val="-4"/>
          <w:sz w:val="24"/>
          <w:szCs w:val="24"/>
        </w:rPr>
        <w:t xml:space="preserve">из работников </w:t>
      </w:r>
      <w:r>
        <w:rPr>
          <w:rFonts w:ascii="Times New Roman" w:hAnsi="Times New Roman"/>
          <w:spacing w:val="-4"/>
          <w:sz w:val="24"/>
          <w:szCs w:val="24"/>
        </w:rPr>
        <w:t>Школы</w:t>
      </w:r>
      <w:r w:rsidRPr="00F261B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F261B1">
        <w:rPr>
          <w:rFonts w:ascii="Times New Roman" w:hAnsi="Times New Roman"/>
          <w:spacing w:val="3"/>
          <w:sz w:val="24"/>
          <w:szCs w:val="24"/>
        </w:rPr>
        <w:t xml:space="preserve">представителей профсоюзной организации, </w:t>
      </w:r>
      <w:r w:rsidRPr="00F261B1">
        <w:rPr>
          <w:rFonts w:ascii="Times New Roman" w:hAnsi="Times New Roman"/>
          <w:spacing w:val="-2"/>
          <w:sz w:val="24"/>
          <w:szCs w:val="24"/>
        </w:rPr>
        <w:t>методической</w:t>
      </w:r>
      <w:r>
        <w:rPr>
          <w:rFonts w:ascii="Times New Roman" w:hAnsi="Times New Roman"/>
          <w:spacing w:val="-2"/>
          <w:sz w:val="24"/>
          <w:szCs w:val="24"/>
        </w:rPr>
        <w:t xml:space="preserve"> службы</w:t>
      </w:r>
      <w:r w:rsidRPr="00F261B1">
        <w:rPr>
          <w:rFonts w:ascii="Times New Roman" w:hAnsi="Times New Roman"/>
          <w:spacing w:val="-2"/>
          <w:sz w:val="24"/>
          <w:szCs w:val="24"/>
        </w:rPr>
        <w:t xml:space="preserve">, представителей органов местного самоуправления, </w:t>
      </w:r>
    </w:p>
    <w:p w:rsidR="00510B07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510B07" w:rsidRPr="001A5A3F" w:rsidRDefault="00510B07" w:rsidP="00510B07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510B07" w:rsidRPr="009067DC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F261B1">
        <w:rPr>
          <w:rFonts w:ascii="Times New Roman" w:hAnsi="Times New Roman"/>
          <w:spacing w:val="-2"/>
          <w:sz w:val="24"/>
          <w:szCs w:val="24"/>
        </w:rPr>
        <w:lastRenderedPageBreak/>
        <w:t>научных и других органи</w:t>
      </w:r>
      <w:r w:rsidRPr="00F261B1">
        <w:rPr>
          <w:rFonts w:ascii="Times New Roman" w:hAnsi="Times New Roman"/>
          <w:sz w:val="24"/>
          <w:szCs w:val="24"/>
        </w:rPr>
        <w:t>заций. Состав Комиссии в течение аттестационного года не меняется.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Pr="00F261B1">
        <w:rPr>
          <w:rFonts w:ascii="Times New Roman" w:hAnsi="Times New Roman"/>
          <w:sz w:val="24"/>
          <w:szCs w:val="24"/>
        </w:rPr>
        <w:t xml:space="preserve">Возглавляет работу Комиссии председатель. Председателем Комиссии является заместитель руководителя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НО</w:t>
      </w:r>
      <w:r w:rsidRPr="00F261B1">
        <w:rPr>
          <w:rFonts w:ascii="Times New Roman" w:hAnsi="Times New Roman"/>
          <w:sz w:val="24"/>
          <w:szCs w:val="24"/>
        </w:rPr>
        <w:t>.</w:t>
      </w:r>
    </w:p>
    <w:p w:rsidR="00510B07" w:rsidRPr="00F261B1" w:rsidRDefault="00510B07" w:rsidP="00510B0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</w:t>
      </w:r>
      <w:r w:rsidRPr="00F261B1">
        <w:rPr>
          <w:rFonts w:ascii="Times New Roman" w:hAnsi="Times New Roman"/>
          <w:sz w:val="24"/>
          <w:szCs w:val="24"/>
        </w:rPr>
        <w:t>. Организацию работы Комиссии осуществляет секретарь Комиссии.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Pr="00F261B1">
        <w:rPr>
          <w:rFonts w:ascii="Times New Roman" w:hAnsi="Times New Roman"/>
          <w:sz w:val="24"/>
          <w:szCs w:val="24"/>
        </w:rPr>
        <w:t>. Деятельность  Комиссии:</w:t>
      </w:r>
    </w:p>
    <w:p w:rsidR="00510B07" w:rsidRPr="00F261B1" w:rsidRDefault="00510B07" w:rsidP="00510B0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F261B1">
        <w:rPr>
          <w:rFonts w:ascii="Times New Roman" w:hAnsi="Times New Roman"/>
          <w:bCs/>
          <w:sz w:val="24"/>
          <w:szCs w:val="24"/>
        </w:rPr>
        <w:t xml:space="preserve"> Комиссии ведется необходимое делопроизводство (повестки заседаний, протоколы заседаний).</w:t>
      </w:r>
    </w:p>
    <w:p w:rsidR="00510B07" w:rsidRPr="00F261B1" w:rsidRDefault="00510B07" w:rsidP="00510B07">
      <w:pPr>
        <w:tabs>
          <w:tab w:val="left" w:pos="1080"/>
        </w:tabs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</w:t>
      </w:r>
      <w:r w:rsidRPr="00F261B1">
        <w:rPr>
          <w:rFonts w:ascii="Times New Roman" w:hAnsi="Times New Roman"/>
          <w:sz w:val="24"/>
          <w:szCs w:val="24"/>
        </w:rPr>
        <w:t>омиссия обеспечивает</w:t>
      </w:r>
      <w:r>
        <w:rPr>
          <w:rFonts w:ascii="Times New Roman" w:hAnsi="Times New Roman"/>
          <w:sz w:val="24"/>
          <w:szCs w:val="24"/>
        </w:rPr>
        <w:t>:</w:t>
      </w:r>
    </w:p>
    <w:p w:rsidR="00510B07" w:rsidRPr="00F261B1" w:rsidRDefault="00510B07" w:rsidP="00510B07">
      <w:pPr>
        <w:tabs>
          <w:tab w:val="left" w:pos="1080"/>
        </w:tabs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- </w:t>
      </w:r>
      <w:r w:rsidRPr="00F261B1">
        <w:rPr>
          <w:rFonts w:ascii="Times New Roman" w:hAnsi="Times New Roman"/>
          <w:sz w:val="24"/>
          <w:szCs w:val="24"/>
        </w:rPr>
        <w:t>организацию методической и консультативной помощи педагогическим работникам;  контроль соблюдения действующего законодательства в сфере аттестации процедуры аттестации;</w:t>
      </w:r>
    </w:p>
    <w:p w:rsidR="00510B07" w:rsidRPr="00F261B1" w:rsidRDefault="00510B07" w:rsidP="00510B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 xml:space="preserve">- контроль соблюдения требований к оформлению пакета аттестационных материалов; 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подготовку и проведение аттестации педагогических работников, аттестующихся с целью подтверждения соответствия занимаемой должности.</w:t>
      </w:r>
    </w:p>
    <w:p w:rsidR="00510B07" w:rsidRDefault="00510B07" w:rsidP="00510B0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Default="00510B07" w:rsidP="00510B0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06280">
        <w:rPr>
          <w:rFonts w:ascii="Times New Roman" w:hAnsi="Times New Roman"/>
          <w:b/>
          <w:sz w:val="24"/>
          <w:szCs w:val="24"/>
        </w:rPr>
        <w:t>3</w:t>
      </w:r>
      <w:r w:rsidRPr="00F261B1">
        <w:rPr>
          <w:rFonts w:ascii="Times New Roman" w:hAnsi="Times New Roman"/>
          <w:b/>
          <w:sz w:val="24"/>
          <w:szCs w:val="24"/>
        </w:rPr>
        <w:t>. Порядок работы Комиссии.</w:t>
      </w:r>
    </w:p>
    <w:p w:rsidR="00510B07" w:rsidRDefault="00510B07" w:rsidP="00510B0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Pr="00A77C9B" w:rsidRDefault="00510B07" w:rsidP="00510B0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</w:t>
      </w:r>
      <w:r w:rsidRPr="00F261B1">
        <w:rPr>
          <w:rFonts w:ascii="Times New Roman" w:hAnsi="Times New Roman"/>
          <w:bCs/>
          <w:sz w:val="24"/>
          <w:szCs w:val="24"/>
        </w:rPr>
        <w:t xml:space="preserve">. Комиссия заседает в соответствии с планом работы, утвержденным приказом </w:t>
      </w:r>
      <w:r>
        <w:rPr>
          <w:rFonts w:ascii="Times New Roman" w:hAnsi="Times New Roman"/>
          <w:bCs/>
          <w:sz w:val="24"/>
          <w:szCs w:val="24"/>
        </w:rPr>
        <w:t>директора Школы</w:t>
      </w:r>
      <w:r w:rsidRPr="00F261B1">
        <w:rPr>
          <w:rFonts w:ascii="Times New Roman" w:hAnsi="Times New Roman"/>
          <w:bCs/>
          <w:sz w:val="24"/>
          <w:szCs w:val="24"/>
        </w:rPr>
        <w:t>. На каждом заседании Комиссии ведется протокол заседания Комиссии.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261B1">
        <w:rPr>
          <w:rFonts w:ascii="Times New Roman" w:hAnsi="Times New Roman"/>
          <w:sz w:val="24"/>
          <w:szCs w:val="24"/>
        </w:rPr>
        <w:t>2. На рассмотрение в Комиссию представляются следующие документы:</w:t>
      </w:r>
    </w:p>
    <w:p w:rsidR="00510B07" w:rsidRPr="00F261B1" w:rsidRDefault="00510B07" w:rsidP="00510B07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 xml:space="preserve">- представление на педагогического работника;  </w:t>
      </w:r>
    </w:p>
    <w:p w:rsidR="00510B07" w:rsidRPr="00F261B1" w:rsidRDefault="00510B07" w:rsidP="00510B07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аттестационный паспорт, где указаны результаты профессионального тестирования.</w:t>
      </w:r>
    </w:p>
    <w:p w:rsidR="00510B07" w:rsidRDefault="00510B07" w:rsidP="00510B0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 xml:space="preserve">Дополнительно, по желанию аттестующегося, в Комиссию могут быть представлены материалы, свидетельствующие об уровне его квалификации и профессионализме. </w:t>
      </w:r>
    </w:p>
    <w:p w:rsidR="00510B07" w:rsidRPr="00A77C9B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261B1">
        <w:rPr>
          <w:rFonts w:ascii="Times New Roman" w:hAnsi="Times New Roman"/>
          <w:sz w:val="24"/>
          <w:szCs w:val="24"/>
        </w:rPr>
        <w:t>3. Председатель Комиссии (заместитель председателя Комиссии):</w:t>
      </w:r>
    </w:p>
    <w:p w:rsidR="00510B07" w:rsidRPr="00F261B1" w:rsidRDefault="00510B07" w:rsidP="00510B07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утверждает повестку заседания;</w:t>
      </w:r>
    </w:p>
    <w:p w:rsidR="00510B07" w:rsidRPr="00F261B1" w:rsidRDefault="00510B07" w:rsidP="00510B07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определяет регламент работы Комиссии;</w:t>
      </w:r>
    </w:p>
    <w:p w:rsidR="00510B07" w:rsidRPr="00F261B1" w:rsidRDefault="00510B07" w:rsidP="00510B07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ведет заседания Комиссии;</w:t>
      </w:r>
    </w:p>
    <w:p w:rsidR="00510B07" w:rsidRPr="00F261B1" w:rsidRDefault="00510B07" w:rsidP="00510B0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принимает, в особых случаях, решения: об определении индивидуального порядка прохождения аттестации; об отклонении рассмотрения аттестационных материалов.</w:t>
      </w:r>
    </w:p>
    <w:p w:rsidR="00510B07" w:rsidRPr="00F261B1" w:rsidRDefault="00510B07" w:rsidP="00510B07">
      <w:pPr>
        <w:numPr>
          <w:ilvl w:val="12"/>
          <w:numId w:val="0"/>
        </w:numPr>
        <w:tabs>
          <w:tab w:val="left" w:pos="360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261B1">
        <w:rPr>
          <w:rFonts w:ascii="Times New Roman" w:hAnsi="Times New Roman"/>
          <w:sz w:val="24"/>
          <w:szCs w:val="24"/>
        </w:rPr>
        <w:t>4. Секретарь Комиссии:</w:t>
      </w:r>
    </w:p>
    <w:p w:rsidR="00510B07" w:rsidRPr="00F261B1" w:rsidRDefault="00510B07" w:rsidP="00510B07">
      <w:pPr>
        <w:numPr>
          <w:ilvl w:val="12"/>
          <w:numId w:val="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принимает документы на аттестацию в установленном настоящим Положением порядке;</w:t>
      </w:r>
    </w:p>
    <w:p w:rsidR="00510B07" w:rsidRPr="00F261B1" w:rsidRDefault="00510B07" w:rsidP="00510B0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>составляет проект графика индивидуального прохождения аттестации и согласовывает его с аттестационной комиссией Министерства;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ведет журналы регистрации принятых на рассмотрение Комиссии аттестационных материалов, учета и выдачи  аттестационных листов;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готовит проект приказа по результатам работы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информирует заявителей о принятом решении в течение двух дней со дня принятия решения;</w:t>
      </w:r>
    </w:p>
    <w:p w:rsidR="00510B07" w:rsidRPr="00F261B1" w:rsidRDefault="00510B07" w:rsidP="00510B0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>оформляет аттестационный паспорт аттестующихся работников в соответствии с решением Комиссии;</w:t>
      </w:r>
    </w:p>
    <w:p w:rsidR="00510B07" w:rsidRPr="00F261B1" w:rsidRDefault="00510B07" w:rsidP="00510B0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 xml:space="preserve">ведет аттестационные дела педагогических работников </w:t>
      </w:r>
      <w:r>
        <w:rPr>
          <w:rFonts w:ascii="Times New Roman" w:hAnsi="Times New Roman"/>
          <w:sz w:val="24"/>
          <w:szCs w:val="24"/>
        </w:rPr>
        <w:t>Школы</w:t>
      </w:r>
      <w:r w:rsidRPr="00F261B1">
        <w:rPr>
          <w:rFonts w:ascii="Times New Roman" w:hAnsi="Times New Roman"/>
          <w:sz w:val="24"/>
          <w:szCs w:val="24"/>
        </w:rPr>
        <w:t xml:space="preserve"> в  </w:t>
      </w:r>
      <w:proofErr w:type="spellStart"/>
      <w:r w:rsidRPr="00F261B1">
        <w:rPr>
          <w:rFonts w:ascii="Times New Roman" w:hAnsi="Times New Roman"/>
          <w:sz w:val="24"/>
          <w:szCs w:val="24"/>
        </w:rPr>
        <w:t>межаттестационный</w:t>
      </w:r>
      <w:proofErr w:type="spellEnd"/>
      <w:r w:rsidRPr="00F261B1">
        <w:rPr>
          <w:rFonts w:ascii="Times New Roman" w:hAnsi="Times New Roman"/>
          <w:sz w:val="24"/>
          <w:szCs w:val="24"/>
        </w:rPr>
        <w:t xml:space="preserve"> период.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приглашает на заседание членов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ведет протоколы заседаний Комиссии.</w:t>
      </w:r>
    </w:p>
    <w:p w:rsidR="00510B07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Протокол заседания Комиссии с принятым решением подписывают председатель, ответственный секретарь Комиссии.</w:t>
      </w:r>
    </w:p>
    <w:p w:rsidR="00510B07" w:rsidRPr="001A5A3F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Pr="00F261B1">
        <w:rPr>
          <w:rFonts w:ascii="Times New Roman" w:hAnsi="Times New Roman"/>
          <w:sz w:val="24"/>
          <w:szCs w:val="24"/>
        </w:rPr>
        <w:t>Члены Комиссии осуществляют экспертизу аттестационных материалов, представленных  в Комиссию для подтверждения квалификации по занимаемой должности.</w:t>
      </w:r>
    </w:p>
    <w:p w:rsidR="00510B07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3.6.</w:t>
      </w:r>
      <w:r w:rsidRPr="00F261B1">
        <w:rPr>
          <w:rFonts w:ascii="Times New Roman" w:hAnsi="Times New Roman"/>
          <w:sz w:val="24"/>
          <w:szCs w:val="24"/>
        </w:rPr>
        <w:t>При принятии решения Комиссия руководствуется представленными аттестационными материалами аттестуемого, результатами квалификационных испытаний (профессионального тестирования).</w:t>
      </w:r>
    </w:p>
    <w:p w:rsidR="00510B07" w:rsidRPr="00A77C9B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</w:t>
      </w:r>
      <w:r w:rsidRPr="00F261B1">
        <w:rPr>
          <w:rFonts w:ascii="Times New Roman" w:hAnsi="Times New Roman"/>
          <w:sz w:val="24"/>
          <w:szCs w:val="24"/>
        </w:rPr>
        <w:t>Решение комиссии принимается открытым голосованием большинством голосов. Решение считается правомочным, если на заседании присутствовало не менее 2/3 состава Комиссии.</w:t>
      </w:r>
    </w:p>
    <w:p w:rsidR="00510B07" w:rsidRDefault="00510B07" w:rsidP="00510B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Pr="00F261B1" w:rsidRDefault="00510B07" w:rsidP="00510B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F261B1">
        <w:rPr>
          <w:rFonts w:ascii="Times New Roman" w:hAnsi="Times New Roman"/>
          <w:b/>
          <w:sz w:val="24"/>
          <w:szCs w:val="24"/>
        </w:rPr>
        <w:t xml:space="preserve"> Права и обязанности Комиссии.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Pr="00F261B1">
        <w:rPr>
          <w:rFonts w:ascii="Times New Roman" w:hAnsi="Times New Roman"/>
          <w:sz w:val="24"/>
          <w:szCs w:val="24"/>
        </w:rPr>
        <w:t>. Комиссия имеет право: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>- в необходимых случаях требовать дополнительной информации в пределах компетенции;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1B1">
        <w:rPr>
          <w:rFonts w:ascii="Times New Roman" w:hAnsi="Times New Roman"/>
          <w:sz w:val="24"/>
          <w:szCs w:val="24"/>
        </w:rPr>
        <w:t>проводить собеседование с аттестующимися работниками.</w:t>
      </w:r>
    </w:p>
    <w:p w:rsidR="00510B07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r w:rsidRPr="00F261B1">
        <w:rPr>
          <w:rFonts w:ascii="Times New Roman" w:hAnsi="Times New Roman"/>
          <w:sz w:val="24"/>
          <w:szCs w:val="24"/>
        </w:rPr>
        <w:t>. Комиссия обязана:</w:t>
      </w:r>
    </w:p>
    <w:p w:rsidR="00510B07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 </w:t>
      </w:r>
      <w:r w:rsidRPr="00F261B1">
        <w:rPr>
          <w:rFonts w:ascii="Times New Roman" w:hAnsi="Times New Roman"/>
          <w:sz w:val="24"/>
          <w:szCs w:val="24"/>
        </w:rPr>
        <w:t>принимать решение в соответствии с действующим законодательством;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 </w:t>
      </w:r>
      <w:r w:rsidRPr="00F261B1">
        <w:rPr>
          <w:rFonts w:ascii="Times New Roman" w:hAnsi="Times New Roman"/>
          <w:sz w:val="24"/>
          <w:szCs w:val="24"/>
        </w:rPr>
        <w:t>информировать о принятом решении;</w:t>
      </w:r>
    </w:p>
    <w:p w:rsidR="00510B07" w:rsidRPr="00F261B1" w:rsidRDefault="00510B07" w:rsidP="00510B07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61B1">
        <w:rPr>
          <w:rFonts w:ascii="Times New Roman" w:hAnsi="Times New Roman"/>
          <w:sz w:val="24"/>
          <w:szCs w:val="24"/>
        </w:rPr>
        <w:t xml:space="preserve"> осуществлять </w:t>
      </w:r>
      <w:proofErr w:type="gramStart"/>
      <w:r w:rsidRPr="00F261B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261B1">
        <w:rPr>
          <w:rFonts w:ascii="Times New Roman" w:hAnsi="Times New Roman"/>
          <w:sz w:val="24"/>
          <w:szCs w:val="24"/>
        </w:rPr>
        <w:t xml:space="preserve"> исполнением принятых К</w:t>
      </w:r>
      <w:r>
        <w:rPr>
          <w:rFonts w:ascii="Times New Roman" w:hAnsi="Times New Roman"/>
          <w:sz w:val="24"/>
          <w:szCs w:val="24"/>
        </w:rPr>
        <w:t xml:space="preserve">омиссией решений и рекомендаций </w:t>
      </w:r>
      <w:r w:rsidRPr="00F261B1">
        <w:rPr>
          <w:rFonts w:ascii="Times New Roman" w:hAnsi="Times New Roman"/>
          <w:sz w:val="24"/>
          <w:szCs w:val="24"/>
        </w:rPr>
        <w:t>по результатам аттестации.</w:t>
      </w:r>
    </w:p>
    <w:p w:rsidR="00510B07" w:rsidRDefault="00510B07" w:rsidP="00510B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Default="00510B07" w:rsidP="00510B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F261B1">
        <w:rPr>
          <w:rFonts w:ascii="Times New Roman" w:hAnsi="Times New Roman"/>
          <w:b/>
          <w:sz w:val="24"/>
          <w:szCs w:val="24"/>
        </w:rPr>
        <w:t xml:space="preserve"> Права, обязанности и ответственность членов Комиссии.</w:t>
      </w:r>
    </w:p>
    <w:p w:rsidR="00510B07" w:rsidRPr="00F261B1" w:rsidRDefault="00510B07" w:rsidP="00510B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F261B1">
        <w:rPr>
          <w:rFonts w:ascii="Times New Roman" w:hAnsi="Times New Roman"/>
          <w:sz w:val="24"/>
          <w:szCs w:val="24"/>
        </w:rPr>
        <w:t>. Члены Комиссии имеют право: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вносить предложения на заседании Комиссии по рассматриваемым вопросам;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F261B1">
        <w:rPr>
          <w:rFonts w:ascii="Times New Roman" w:hAnsi="Times New Roman"/>
          <w:sz w:val="24"/>
          <w:szCs w:val="24"/>
        </w:rPr>
        <w:t>высказывать особое мнение в случае несогласия с принимаемым решением и фиксировать его в протоколе заседания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участвовать в обсуждении вопросов, предусмотренных повесткой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принимать участие в подготовке решений Комиссии.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F261B1">
        <w:rPr>
          <w:rFonts w:ascii="Times New Roman" w:hAnsi="Times New Roman"/>
          <w:sz w:val="24"/>
          <w:szCs w:val="24"/>
        </w:rPr>
        <w:t>. Члены Комиссии обязаны: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присутствовать на всех заседаниях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осуществлять свою деятельность в соответствии с принципами работы Комиссии;</w:t>
      </w:r>
    </w:p>
    <w:p w:rsidR="00510B07" w:rsidRPr="00F261B1" w:rsidRDefault="00510B07" w:rsidP="00510B0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61B1">
        <w:rPr>
          <w:rFonts w:ascii="Times New Roman" w:hAnsi="Times New Roman"/>
          <w:sz w:val="24"/>
          <w:szCs w:val="24"/>
        </w:rPr>
        <w:t>- использовать служебную информацию только в установленном порядке.</w:t>
      </w:r>
    </w:p>
    <w:p w:rsidR="00510B07" w:rsidRPr="00F261B1" w:rsidRDefault="00510B07" w:rsidP="00510B0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</w:t>
      </w:r>
      <w:r w:rsidRPr="00F261B1">
        <w:rPr>
          <w:rFonts w:ascii="Times New Roman" w:hAnsi="Times New Roman"/>
          <w:sz w:val="24"/>
          <w:szCs w:val="24"/>
        </w:rPr>
        <w:t xml:space="preserve">. Члены Комиссии несут ответственность за надлежащее исполнение своих обязанностей. В случае неисполнения своих обязанностей член Комиссии может быть исключен из состава Комиссии на основании ее решения, принятого большинством голосов. </w:t>
      </w:r>
    </w:p>
    <w:p w:rsidR="00FB5D33" w:rsidRDefault="00FB5D33"/>
    <w:sectPr w:rsidR="00FB5D33" w:rsidSect="00FB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6371"/>
    <w:multiLevelType w:val="hybridMultilevel"/>
    <w:tmpl w:val="C29A2BB6"/>
    <w:lvl w:ilvl="0" w:tplc="1522FB9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10B07"/>
    <w:rsid w:val="000451A5"/>
    <w:rsid w:val="00193D1D"/>
    <w:rsid w:val="00510B07"/>
    <w:rsid w:val="00DD47E2"/>
    <w:rsid w:val="00FB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B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510B07"/>
    <w:pPr>
      <w:spacing w:after="120" w:line="240" w:lineRule="auto"/>
    </w:pPr>
    <w:rPr>
      <w:rFonts w:ascii="Calibri" w:eastAsia="Calibri" w:hAnsi="Calibri" w:cs="Times New Roman"/>
      <w:sz w:val="16"/>
      <w:szCs w:val="20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10B07"/>
    <w:rPr>
      <w:rFonts w:ascii="Calibri" w:eastAsia="Calibri" w:hAnsi="Calibri" w:cs="Times New Roman"/>
      <w:sz w:val="16"/>
      <w:szCs w:val="20"/>
      <w:lang w:eastAsia="ru-RU"/>
    </w:rPr>
  </w:style>
  <w:style w:type="character" w:styleId="a3">
    <w:name w:val="Emphasis"/>
    <w:qFormat/>
    <w:rsid w:val="00510B07"/>
    <w:rPr>
      <w:i/>
      <w:iCs/>
    </w:rPr>
  </w:style>
  <w:style w:type="paragraph" w:styleId="a4">
    <w:name w:val="No Spacing"/>
    <w:qFormat/>
    <w:rsid w:val="00510B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5831</Characters>
  <Application>Microsoft Office Word</Application>
  <DocSecurity>0</DocSecurity>
  <Lines>48</Lines>
  <Paragraphs>13</Paragraphs>
  <ScaleCrop>false</ScaleCrop>
  <Company>Microsoft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2015-10-24T09:28:00Z</dcterms:created>
  <dcterms:modified xsi:type="dcterms:W3CDTF">2015-10-24T09:29:00Z</dcterms:modified>
</cp:coreProperties>
</file>